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B5898" w14:textId="77777777" w:rsidR="002840EB" w:rsidRPr="002840EB" w:rsidRDefault="002840EB" w:rsidP="002840EB">
      <w:pPr>
        <w:spacing w:line="360" w:lineRule="auto"/>
        <w:jc w:val="both"/>
        <w:rPr>
          <w:rFonts w:ascii="Times New Roman" w:hAnsi="Times New Roman" w:cs="Times New Roman"/>
        </w:rPr>
      </w:pPr>
    </w:p>
    <w:p w14:paraId="3D5263D5" w14:textId="20B72281" w:rsidR="002840EB" w:rsidRPr="00D10D3C" w:rsidRDefault="002840EB" w:rsidP="002840EB">
      <w:pPr>
        <w:spacing w:line="360" w:lineRule="auto"/>
        <w:jc w:val="center"/>
        <w:rPr>
          <w:rFonts w:ascii="Times New Roman" w:hAnsi="Times New Roman" w:cs="Times New Roman"/>
          <w:b/>
          <w:bCs/>
          <w:i/>
          <w:iCs/>
          <w:sz w:val="28"/>
          <w:szCs w:val="28"/>
        </w:rPr>
      </w:pPr>
      <w:r w:rsidRPr="00780BD2">
        <w:rPr>
          <w:rFonts w:ascii="Times New Roman" w:hAnsi="Times New Roman" w:cs="Times New Roman"/>
          <w:b/>
          <w:bCs/>
          <w:sz w:val="28"/>
          <w:szCs w:val="28"/>
        </w:rPr>
        <w:t>COMUNICAT DE PRESĂ FINALIZAREA PROIECTULUI</w:t>
      </w:r>
      <w:r w:rsidRPr="00780BD2">
        <w:rPr>
          <w:rFonts w:ascii="Times New Roman" w:hAnsi="Times New Roman" w:cs="Times New Roman"/>
          <w:b/>
          <w:bCs/>
          <w:sz w:val="28"/>
          <w:szCs w:val="28"/>
        </w:rPr>
        <w:br/>
      </w:r>
      <w:r w:rsidRPr="00D10D3C">
        <w:rPr>
          <w:rFonts w:ascii="Times New Roman" w:hAnsi="Times New Roman" w:cs="Times New Roman"/>
          <w:b/>
          <w:bCs/>
          <w:i/>
          <w:iCs/>
          <w:sz w:val="28"/>
          <w:szCs w:val="28"/>
        </w:rPr>
        <w:t>„Aplicarea MATE în Școala Gimnazială «Alexandru Ioan Cuza» Dorohoi”</w:t>
      </w:r>
    </w:p>
    <w:p w14:paraId="478ADE7A" w14:textId="77777777" w:rsidR="00780BD2" w:rsidRDefault="00780BD2" w:rsidP="002840EB">
      <w:pPr>
        <w:spacing w:line="360" w:lineRule="auto"/>
        <w:ind w:firstLine="708"/>
        <w:jc w:val="both"/>
        <w:rPr>
          <w:rFonts w:ascii="Times New Roman" w:hAnsi="Times New Roman" w:cs="Times New Roman"/>
          <w:b/>
          <w:bCs/>
        </w:rPr>
      </w:pPr>
    </w:p>
    <w:p w14:paraId="1CCCBFD1" w14:textId="5D094437" w:rsidR="002840EB" w:rsidRPr="002840EB" w:rsidRDefault="002840EB" w:rsidP="002840EB">
      <w:pPr>
        <w:spacing w:line="360" w:lineRule="auto"/>
        <w:ind w:firstLine="708"/>
        <w:jc w:val="both"/>
        <w:rPr>
          <w:rFonts w:ascii="Times New Roman" w:hAnsi="Times New Roman" w:cs="Times New Roman"/>
        </w:rPr>
      </w:pPr>
      <w:r w:rsidRPr="002840EB">
        <w:rPr>
          <w:rFonts w:ascii="Times New Roman" w:hAnsi="Times New Roman" w:cs="Times New Roman"/>
          <w:b/>
          <w:bCs/>
        </w:rPr>
        <w:t>Școala Gimnazială „Alexandru Ioan Cuza” Dorohoi</w:t>
      </w:r>
      <w:r w:rsidRPr="002840EB">
        <w:rPr>
          <w:rFonts w:ascii="Times New Roman" w:hAnsi="Times New Roman" w:cs="Times New Roman"/>
        </w:rPr>
        <w:t xml:space="preserve"> anunță finalizarea proiectului </w:t>
      </w:r>
      <w:r w:rsidRPr="00FB37E4">
        <w:rPr>
          <w:rFonts w:ascii="Times New Roman" w:hAnsi="Times New Roman" w:cs="Times New Roman"/>
          <w:b/>
          <w:bCs/>
        </w:rPr>
        <w:t>„Aplicarea MATE în Școala Gimnazială «Alexandru Ioan Cuza» Dorohoi”, cod F-PNRAS-1-2022-0390</w:t>
      </w:r>
      <w:r w:rsidRPr="002840EB">
        <w:rPr>
          <w:rFonts w:ascii="Times New Roman" w:hAnsi="Times New Roman" w:cs="Times New Roman"/>
        </w:rPr>
        <w:t>, implementat în cadrul Programului Național pentru Reducerea Abandonului Școlar (PNRAS), finanțat prin Planul Național de Redresare și Reziliență al României (PNRR).</w:t>
      </w:r>
    </w:p>
    <w:p w14:paraId="75E77BCE" w14:textId="77777777" w:rsidR="002840EB" w:rsidRPr="002840EB" w:rsidRDefault="002840EB" w:rsidP="002840EB">
      <w:pPr>
        <w:spacing w:line="360" w:lineRule="auto"/>
        <w:ind w:firstLine="708"/>
        <w:jc w:val="both"/>
        <w:rPr>
          <w:rFonts w:ascii="Times New Roman" w:hAnsi="Times New Roman" w:cs="Times New Roman"/>
        </w:rPr>
      </w:pPr>
      <w:r w:rsidRPr="002840EB">
        <w:rPr>
          <w:rFonts w:ascii="Times New Roman" w:hAnsi="Times New Roman" w:cs="Times New Roman"/>
        </w:rPr>
        <w:t>Obiectivul general al proiectului a fost prevenirea și reducerea abandonului școlar prin implementarea Mecanismului de Avertizare Timpurie în Educație (MATE), dezvoltarea unor intervenții educaționale integrate și crearea unui mediu școlar atractiv, incluziv și adaptat nevoilor elevilor aflați în situații de risc educațional.</w:t>
      </w:r>
    </w:p>
    <w:p w14:paraId="4C858798" w14:textId="77777777" w:rsidR="002840EB" w:rsidRPr="002840EB" w:rsidRDefault="002840EB" w:rsidP="00E143ED">
      <w:pPr>
        <w:spacing w:line="360" w:lineRule="auto"/>
        <w:ind w:firstLine="708"/>
        <w:jc w:val="both"/>
        <w:rPr>
          <w:rFonts w:ascii="Times New Roman" w:hAnsi="Times New Roman" w:cs="Times New Roman"/>
        </w:rPr>
      </w:pPr>
      <w:r w:rsidRPr="002840EB">
        <w:rPr>
          <w:rFonts w:ascii="Times New Roman" w:hAnsi="Times New Roman" w:cs="Times New Roman"/>
        </w:rPr>
        <w:t>Pe parcursul implementării proiectului au fost realizate activități complexe destinate elevilor, cadrelor didactice și părinților, printre care:</w:t>
      </w:r>
    </w:p>
    <w:p w14:paraId="39AFB281" w14:textId="77777777" w:rsidR="002840EB" w:rsidRPr="002840EB" w:rsidRDefault="002840EB" w:rsidP="002840EB">
      <w:pPr>
        <w:numPr>
          <w:ilvl w:val="0"/>
          <w:numId w:val="1"/>
        </w:numPr>
        <w:spacing w:line="360" w:lineRule="auto"/>
        <w:jc w:val="both"/>
        <w:rPr>
          <w:rFonts w:ascii="Times New Roman" w:hAnsi="Times New Roman" w:cs="Times New Roman"/>
        </w:rPr>
      </w:pPr>
      <w:r w:rsidRPr="002840EB">
        <w:rPr>
          <w:rFonts w:ascii="Times New Roman" w:hAnsi="Times New Roman" w:cs="Times New Roman"/>
        </w:rPr>
        <w:t xml:space="preserve">activități </w:t>
      </w:r>
      <w:proofErr w:type="spellStart"/>
      <w:r w:rsidRPr="002840EB">
        <w:rPr>
          <w:rFonts w:ascii="Times New Roman" w:hAnsi="Times New Roman" w:cs="Times New Roman"/>
        </w:rPr>
        <w:t>remediale</w:t>
      </w:r>
      <w:proofErr w:type="spellEnd"/>
      <w:r w:rsidRPr="002840EB">
        <w:rPr>
          <w:rFonts w:ascii="Times New Roman" w:hAnsi="Times New Roman" w:cs="Times New Roman"/>
        </w:rPr>
        <w:t xml:space="preserve"> la limba și literatura română și matematică;</w:t>
      </w:r>
    </w:p>
    <w:p w14:paraId="245FC200" w14:textId="77777777" w:rsidR="002840EB" w:rsidRPr="002840EB" w:rsidRDefault="002840EB" w:rsidP="002840EB">
      <w:pPr>
        <w:numPr>
          <w:ilvl w:val="0"/>
          <w:numId w:val="1"/>
        </w:numPr>
        <w:spacing w:line="360" w:lineRule="auto"/>
        <w:jc w:val="both"/>
        <w:rPr>
          <w:rFonts w:ascii="Times New Roman" w:hAnsi="Times New Roman" w:cs="Times New Roman"/>
        </w:rPr>
      </w:pPr>
      <w:r w:rsidRPr="002840EB">
        <w:rPr>
          <w:rFonts w:ascii="Times New Roman" w:hAnsi="Times New Roman" w:cs="Times New Roman"/>
        </w:rPr>
        <w:t xml:space="preserve">activități de consiliere și dezvoltare </w:t>
      </w:r>
      <w:proofErr w:type="spellStart"/>
      <w:r w:rsidRPr="002840EB">
        <w:rPr>
          <w:rFonts w:ascii="Times New Roman" w:hAnsi="Times New Roman" w:cs="Times New Roman"/>
        </w:rPr>
        <w:t>socio</w:t>
      </w:r>
      <w:proofErr w:type="spellEnd"/>
      <w:r w:rsidRPr="002840EB">
        <w:rPr>
          <w:rFonts w:ascii="Times New Roman" w:hAnsi="Times New Roman" w:cs="Times New Roman"/>
        </w:rPr>
        <w:t>-emoțională;</w:t>
      </w:r>
    </w:p>
    <w:p w14:paraId="08A24A40" w14:textId="77777777" w:rsidR="002840EB" w:rsidRPr="002840EB" w:rsidRDefault="002840EB" w:rsidP="002840EB">
      <w:pPr>
        <w:numPr>
          <w:ilvl w:val="0"/>
          <w:numId w:val="1"/>
        </w:numPr>
        <w:spacing w:line="360" w:lineRule="auto"/>
        <w:jc w:val="both"/>
        <w:rPr>
          <w:rFonts w:ascii="Times New Roman" w:hAnsi="Times New Roman" w:cs="Times New Roman"/>
        </w:rPr>
      </w:pPr>
      <w:r w:rsidRPr="002840EB">
        <w:rPr>
          <w:rFonts w:ascii="Times New Roman" w:hAnsi="Times New Roman" w:cs="Times New Roman"/>
        </w:rPr>
        <w:t xml:space="preserve">activități </w:t>
      </w:r>
      <w:proofErr w:type="spellStart"/>
      <w:r w:rsidRPr="002840EB">
        <w:rPr>
          <w:rFonts w:ascii="Times New Roman" w:hAnsi="Times New Roman" w:cs="Times New Roman"/>
        </w:rPr>
        <w:t>extracurriculare</w:t>
      </w:r>
      <w:proofErr w:type="spellEnd"/>
      <w:r w:rsidRPr="002840EB">
        <w:rPr>
          <w:rFonts w:ascii="Times New Roman" w:hAnsi="Times New Roman" w:cs="Times New Roman"/>
        </w:rPr>
        <w:t xml:space="preserve"> și excursii tematice;</w:t>
      </w:r>
    </w:p>
    <w:p w14:paraId="55074154" w14:textId="77777777" w:rsidR="002840EB" w:rsidRPr="002840EB" w:rsidRDefault="002840EB" w:rsidP="002840EB">
      <w:pPr>
        <w:numPr>
          <w:ilvl w:val="0"/>
          <w:numId w:val="1"/>
        </w:numPr>
        <w:spacing w:line="360" w:lineRule="auto"/>
        <w:jc w:val="both"/>
        <w:rPr>
          <w:rFonts w:ascii="Times New Roman" w:hAnsi="Times New Roman" w:cs="Times New Roman"/>
        </w:rPr>
      </w:pPr>
      <w:r w:rsidRPr="002840EB">
        <w:rPr>
          <w:rFonts w:ascii="Times New Roman" w:hAnsi="Times New Roman" w:cs="Times New Roman"/>
        </w:rPr>
        <w:t>programe de educație parentală;</w:t>
      </w:r>
    </w:p>
    <w:p w14:paraId="126229AE" w14:textId="77777777" w:rsidR="002840EB" w:rsidRPr="002840EB" w:rsidRDefault="002840EB" w:rsidP="002840EB">
      <w:pPr>
        <w:numPr>
          <w:ilvl w:val="0"/>
          <w:numId w:val="1"/>
        </w:numPr>
        <w:spacing w:line="360" w:lineRule="auto"/>
        <w:jc w:val="both"/>
        <w:rPr>
          <w:rFonts w:ascii="Times New Roman" w:hAnsi="Times New Roman" w:cs="Times New Roman"/>
        </w:rPr>
      </w:pPr>
      <w:r w:rsidRPr="002840EB">
        <w:rPr>
          <w:rFonts w:ascii="Times New Roman" w:hAnsi="Times New Roman" w:cs="Times New Roman"/>
        </w:rPr>
        <w:t>formarea și dezvoltarea competențelor profesionale ale cadrelor didactice;</w:t>
      </w:r>
    </w:p>
    <w:p w14:paraId="5AE5BCD8" w14:textId="77777777" w:rsidR="002840EB" w:rsidRPr="002840EB" w:rsidRDefault="002840EB" w:rsidP="002840EB">
      <w:pPr>
        <w:numPr>
          <w:ilvl w:val="0"/>
          <w:numId w:val="1"/>
        </w:numPr>
        <w:spacing w:line="360" w:lineRule="auto"/>
        <w:jc w:val="both"/>
        <w:rPr>
          <w:rFonts w:ascii="Times New Roman" w:hAnsi="Times New Roman" w:cs="Times New Roman"/>
        </w:rPr>
      </w:pPr>
      <w:r w:rsidRPr="002840EB">
        <w:rPr>
          <w:rFonts w:ascii="Times New Roman" w:hAnsi="Times New Roman" w:cs="Times New Roman"/>
        </w:rPr>
        <w:t>implementarea instrumentelor MATE pentru identificarea și monitorizarea elevilor aflați în risc de abandon școlar;</w:t>
      </w:r>
    </w:p>
    <w:p w14:paraId="3A8A92FF" w14:textId="77777777" w:rsidR="002840EB" w:rsidRPr="002840EB" w:rsidRDefault="002840EB" w:rsidP="002840EB">
      <w:pPr>
        <w:numPr>
          <w:ilvl w:val="0"/>
          <w:numId w:val="1"/>
        </w:numPr>
        <w:spacing w:line="360" w:lineRule="auto"/>
        <w:jc w:val="both"/>
        <w:rPr>
          <w:rFonts w:ascii="Times New Roman" w:hAnsi="Times New Roman" w:cs="Times New Roman"/>
        </w:rPr>
      </w:pPr>
      <w:r w:rsidRPr="002840EB">
        <w:rPr>
          <w:rFonts w:ascii="Times New Roman" w:hAnsi="Times New Roman" w:cs="Times New Roman"/>
        </w:rPr>
        <w:t>modernizarea procesului educațional prin utilizarea tehnologiilor digitale și dezvoltarea claselor inteligente.</w:t>
      </w:r>
    </w:p>
    <w:p w14:paraId="71360305" w14:textId="77777777" w:rsidR="002840EB" w:rsidRPr="002840EB" w:rsidRDefault="002840EB" w:rsidP="00E143ED">
      <w:pPr>
        <w:spacing w:line="360" w:lineRule="auto"/>
        <w:ind w:firstLine="708"/>
        <w:jc w:val="both"/>
        <w:rPr>
          <w:rFonts w:ascii="Times New Roman" w:hAnsi="Times New Roman" w:cs="Times New Roman"/>
        </w:rPr>
      </w:pPr>
      <w:r w:rsidRPr="002840EB">
        <w:rPr>
          <w:rFonts w:ascii="Times New Roman" w:hAnsi="Times New Roman" w:cs="Times New Roman"/>
        </w:rPr>
        <w:t>Prin intermediul proiectului au fost îmbunătățite condițiile de învățare, a fost consolidată colaborarea dintre școală, familie și comunitate și au fost create oportunități suplimentare de participare școlară pentru elevii vulnerabili.</w:t>
      </w:r>
    </w:p>
    <w:p w14:paraId="401ED479" w14:textId="77777777" w:rsidR="002840EB" w:rsidRPr="002840EB" w:rsidRDefault="002840EB" w:rsidP="00E143ED">
      <w:pPr>
        <w:spacing w:line="360" w:lineRule="auto"/>
        <w:ind w:firstLine="708"/>
        <w:jc w:val="both"/>
        <w:rPr>
          <w:rFonts w:ascii="Times New Roman" w:hAnsi="Times New Roman" w:cs="Times New Roman"/>
        </w:rPr>
      </w:pPr>
      <w:r w:rsidRPr="002840EB">
        <w:rPr>
          <w:rFonts w:ascii="Times New Roman" w:hAnsi="Times New Roman" w:cs="Times New Roman"/>
        </w:rPr>
        <w:t>Un rezultat important al proiectului îl reprezintă dezvoltarea unei culturi organizaționale orientate spre prevenirea abandonului școlar și intervenția timpurie, precum și creșterea capacității instituționale a școlii de a răspunde nevoilor educaționale ale elevilor.</w:t>
      </w:r>
    </w:p>
    <w:p w14:paraId="79C9F0F5" w14:textId="77777777" w:rsidR="002840EB" w:rsidRPr="002840EB" w:rsidRDefault="002840EB" w:rsidP="00E143ED">
      <w:pPr>
        <w:spacing w:line="360" w:lineRule="auto"/>
        <w:ind w:firstLine="708"/>
        <w:jc w:val="both"/>
        <w:rPr>
          <w:rFonts w:ascii="Times New Roman" w:hAnsi="Times New Roman" w:cs="Times New Roman"/>
        </w:rPr>
      </w:pPr>
      <w:r w:rsidRPr="002840EB">
        <w:rPr>
          <w:rFonts w:ascii="Times New Roman" w:hAnsi="Times New Roman" w:cs="Times New Roman"/>
        </w:rPr>
        <w:lastRenderedPageBreak/>
        <w:t>În cadrul conferinței finale organizate la finalul proiectului au fost prezentate rezultatele obținute, exemple de bune practici și recomandări pentru continuarea activităților dezvoltate prin proiect, în vederea asigurării sustenabilității intervențiilor realizate.</w:t>
      </w:r>
    </w:p>
    <w:p w14:paraId="532DE063" w14:textId="77777777" w:rsidR="002840EB" w:rsidRPr="002840EB" w:rsidRDefault="002840EB" w:rsidP="00E143ED">
      <w:pPr>
        <w:spacing w:line="360" w:lineRule="auto"/>
        <w:ind w:firstLine="708"/>
        <w:jc w:val="both"/>
        <w:rPr>
          <w:rFonts w:ascii="Times New Roman" w:hAnsi="Times New Roman" w:cs="Times New Roman"/>
        </w:rPr>
      </w:pPr>
      <w:r w:rsidRPr="002840EB">
        <w:rPr>
          <w:rFonts w:ascii="Times New Roman" w:hAnsi="Times New Roman" w:cs="Times New Roman"/>
        </w:rPr>
        <w:t>Valoarea totală a proiectului a fost de 983.000 lei, finanțarea fiind asigurată prin Programul Național pentru Reducerea Abandonului Școlar (PNRAS), componentă a Planului Național de Redresare și Reziliență.</w:t>
      </w:r>
    </w:p>
    <w:p w14:paraId="47B18A27" w14:textId="77777777" w:rsidR="00192DC4" w:rsidRPr="002840EB" w:rsidRDefault="00192DC4" w:rsidP="002840EB">
      <w:pPr>
        <w:spacing w:line="360" w:lineRule="auto"/>
        <w:jc w:val="both"/>
        <w:rPr>
          <w:rFonts w:ascii="Times New Roman" w:hAnsi="Times New Roman" w:cs="Times New Roman"/>
        </w:rPr>
      </w:pPr>
    </w:p>
    <w:sectPr w:rsidR="00192DC4" w:rsidRPr="002840EB" w:rsidSect="00FB37E4">
      <w:headerReference w:type="default" r:id="rId7"/>
      <w:pgSz w:w="11906" w:h="16838"/>
      <w:pgMar w:top="1417" w:right="1274"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AF4A4" w14:textId="77777777" w:rsidR="002840EB" w:rsidRDefault="002840EB" w:rsidP="002840EB">
      <w:pPr>
        <w:spacing w:after="0" w:line="240" w:lineRule="auto"/>
      </w:pPr>
      <w:r>
        <w:separator/>
      </w:r>
    </w:p>
  </w:endnote>
  <w:endnote w:type="continuationSeparator" w:id="0">
    <w:p w14:paraId="4C62FDD3" w14:textId="77777777" w:rsidR="002840EB" w:rsidRDefault="002840EB" w:rsidP="00284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D4C54" w14:textId="77777777" w:rsidR="002840EB" w:rsidRDefault="002840EB" w:rsidP="002840EB">
      <w:pPr>
        <w:spacing w:after="0" w:line="240" w:lineRule="auto"/>
      </w:pPr>
      <w:r>
        <w:separator/>
      </w:r>
    </w:p>
  </w:footnote>
  <w:footnote w:type="continuationSeparator" w:id="0">
    <w:p w14:paraId="23F84A14" w14:textId="77777777" w:rsidR="002840EB" w:rsidRDefault="002840EB" w:rsidP="002840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A24EC" w14:textId="00A59500" w:rsidR="002840EB" w:rsidRPr="002840EB" w:rsidRDefault="00B86236" w:rsidP="002840EB">
    <w:pPr>
      <w:pStyle w:val="Antet"/>
    </w:pPr>
    <w:r>
      <w:rPr>
        <w:noProof/>
      </w:rPr>
      <mc:AlternateContent>
        <mc:Choice Requires="wps">
          <w:drawing>
            <wp:inline distT="0" distB="0" distL="0" distR="0" wp14:anchorId="4C1EF943" wp14:editId="720AAD66">
              <wp:extent cx="304800" cy="304800"/>
              <wp:effectExtent l="0" t="0" r="0" b="0"/>
              <wp:docPr id="1508622076" name="Dreptunghi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8C3AE7" id="Dreptunghi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42F05A8C" wp14:editId="48D07858">
              <wp:extent cx="304800" cy="304800"/>
              <wp:effectExtent l="0" t="0" r="0" b="0"/>
              <wp:docPr id="2056390423" name="Dreptunghi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518C20" id="Dreptunghi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79D8AEB" w14:textId="60EF985E" w:rsidR="002840EB" w:rsidRDefault="00B86236" w:rsidP="00B86236">
    <w:pPr>
      <w:pStyle w:val="NormalWeb"/>
    </w:pPr>
    <w:r w:rsidRPr="00B86236">
      <w:drawing>
        <wp:inline distT="0" distB="0" distL="0" distR="0" wp14:anchorId="2A86A12A" wp14:editId="0A0C0CD3">
          <wp:extent cx="5941060" cy="356235"/>
          <wp:effectExtent l="0" t="0" r="2540" b="5715"/>
          <wp:docPr id="1795298185"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1060" cy="3562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D2E8"/>
      </v:shape>
    </w:pict>
  </w:numPicBullet>
  <w:abstractNum w:abstractNumId="0" w15:restartNumberingAfterBreak="0">
    <w:nsid w:val="641C4629"/>
    <w:multiLevelType w:val="multilevel"/>
    <w:tmpl w:val="2D266A4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0587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960"/>
    <w:rsid w:val="000B26F3"/>
    <w:rsid w:val="000D0960"/>
    <w:rsid w:val="00192DC4"/>
    <w:rsid w:val="002840EB"/>
    <w:rsid w:val="003B34C8"/>
    <w:rsid w:val="003F3ABC"/>
    <w:rsid w:val="005367D6"/>
    <w:rsid w:val="00582B53"/>
    <w:rsid w:val="0073329C"/>
    <w:rsid w:val="00780BD2"/>
    <w:rsid w:val="00B86236"/>
    <w:rsid w:val="00D10D3C"/>
    <w:rsid w:val="00E143ED"/>
    <w:rsid w:val="00E72385"/>
    <w:rsid w:val="00FB37E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C2E097D"/>
  <w15:chartTrackingRefBased/>
  <w15:docId w15:val="{36256287-FE35-4513-A274-5542A47D3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0D09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0D09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0D0960"/>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0D0960"/>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0D0960"/>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0D0960"/>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D0960"/>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D0960"/>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D0960"/>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D0960"/>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0D0960"/>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0D0960"/>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0D0960"/>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0D0960"/>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0D0960"/>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D0960"/>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D0960"/>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D0960"/>
    <w:rPr>
      <w:rFonts w:eastAsiaTheme="majorEastAsia" w:cstheme="majorBidi"/>
      <w:color w:val="272727" w:themeColor="text1" w:themeTint="D8"/>
    </w:rPr>
  </w:style>
  <w:style w:type="paragraph" w:styleId="Titlu">
    <w:name w:val="Title"/>
    <w:basedOn w:val="Normal"/>
    <w:next w:val="Normal"/>
    <w:link w:val="TitluCaracter"/>
    <w:uiPriority w:val="10"/>
    <w:qFormat/>
    <w:rsid w:val="000D09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D096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D0960"/>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D096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D0960"/>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D0960"/>
    <w:rPr>
      <w:i/>
      <w:iCs/>
      <w:color w:val="404040" w:themeColor="text1" w:themeTint="BF"/>
    </w:rPr>
  </w:style>
  <w:style w:type="paragraph" w:styleId="Listparagraf">
    <w:name w:val="List Paragraph"/>
    <w:basedOn w:val="Normal"/>
    <w:uiPriority w:val="34"/>
    <w:qFormat/>
    <w:rsid w:val="000D0960"/>
    <w:pPr>
      <w:ind w:left="720"/>
      <w:contextualSpacing/>
    </w:pPr>
  </w:style>
  <w:style w:type="character" w:styleId="Accentuareintens">
    <w:name w:val="Intense Emphasis"/>
    <w:basedOn w:val="Fontdeparagrafimplicit"/>
    <w:uiPriority w:val="21"/>
    <w:qFormat/>
    <w:rsid w:val="000D0960"/>
    <w:rPr>
      <w:i/>
      <w:iCs/>
      <w:color w:val="2F5496" w:themeColor="accent1" w:themeShade="BF"/>
    </w:rPr>
  </w:style>
  <w:style w:type="paragraph" w:styleId="Citatintens">
    <w:name w:val="Intense Quote"/>
    <w:basedOn w:val="Normal"/>
    <w:next w:val="Normal"/>
    <w:link w:val="CitatintensCaracter"/>
    <w:uiPriority w:val="30"/>
    <w:qFormat/>
    <w:rsid w:val="000D09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0D0960"/>
    <w:rPr>
      <w:i/>
      <w:iCs/>
      <w:color w:val="2F5496" w:themeColor="accent1" w:themeShade="BF"/>
    </w:rPr>
  </w:style>
  <w:style w:type="character" w:styleId="Referireintens">
    <w:name w:val="Intense Reference"/>
    <w:basedOn w:val="Fontdeparagrafimplicit"/>
    <w:uiPriority w:val="32"/>
    <w:qFormat/>
    <w:rsid w:val="000D0960"/>
    <w:rPr>
      <w:b/>
      <w:bCs/>
      <w:smallCaps/>
      <w:color w:val="2F5496" w:themeColor="accent1" w:themeShade="BF"/>
      <w:spacing w:val="5"/>
    </w:rPr>
  </w:style>
  <w:style w:type="character" w:styleId="Hyperlink">
    <w:name w:val="Hyperlink"/>
    <w:basedOn w:val="Fontdeparagrafimplicit"/>
    <w:uiPriority w:val="99"/>
    <w:unhideWhenUsed/>
    <w:rsid w:val="002840EB"/>
    <w:rPr>
      <w:color w:val="0563C1" w:themeColor="hyperlink"/>
      <w:u w:val="single"/>
    </w:rPr>
  </w:style>
  <w:style w:type="character" w:styleId="MeniuneNerezolvat">
    <w:name w:val="Unresolved Mention"/>
    <w:basedOn w:val="Fontdeparagrafimplicit"/>
    <w:uiPriority w:val="99"/>
    <w:semiHidden/>
    <w:unhideWhenUsed/>
    <w:rsid w:val="002840EB"/>
    <w:rPr>
      <w:color w:val="605E5C"/>
      <w:shd w:val="clear" w:color="auto" w:fill="E1DFDD"/>
    </w:rPr>
  </w:style>
  <w:style w:type="paragraph" w:styleId="Antet">
    <w:name w:val="header"/>
    <w:basedOn w:val="Normal"/>
    <w:link w:val="AntetCaracter"/>
    <w:uiPriority w:val="99"/>
    <w:unhideWhenUsed/>
    <w:rsid w:val="002840EB"/>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2840EB"/>
  </w:style>
  <w:style w:type="paragraph" w:styleId="Subsol">
    <w:name w:val="footer"/>
    <w:basedOn w:val="Normal"/>
    <w:link w:val="SubsolCaracter"/>
    <w:uiPriority w:val="99"/>
    <w:unhideWhenUsed/>
    <w:rsid w:val="002840E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2840EB"/>
  </w:style>
  <w:style w:type="paragraph" w:styleId="NormalWeb">
    <w:name w:val="Normal (Web)"/>
    <w:basedOn w:val="Normal"/>
    <w:uiPriority w:val="99"/>
    <w:unhideWhenUsed/>
    <w:rsid w:val="00B86236"/>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354</Words>
  <Characters>2057</Characters>
  <Application>Microsoft Office Word</Application>
  <DocSecurity>0</DocSecurity>
  <Lines>17</Lines>
  <Paragraphs>4</Paragraphs>
  <ScaleCrop>false</ScaleCrop>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Clara_Dana</dc:creator>
  <cp:keywords/>
  <dc:description/>
  <cp:lastModifiedBy>Clara_Dana</cp:lastModifiedBy>
  <cp:revision>13</cp:revision>
  <dcterms:created xsi:type="dcterms:W3CDTF">2026-06-18T10:24:00Z</dcterms:created>
  <dcterms:modified xsi:type="dcterms:W3CDTF">2026-06-18T10:54:00Z</dcterms:modified>
</cp:coreProperties>
</file>